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022D" w14:textId="77777777" w:rsidR="009A6436" w:rsidRDefault="009A6436" w:rsidP="00D33258">
      <w:pPr>
        <w:pStyle w:val="Ttulo6"/>
      </w:pPr>
    </w:p>
    <w:p w14:paraId="3A6FAF3B" w14:textId="77777777" w:rsidR="00D33258" w:rsidRDefault="00D33258" w:rsidP="00D33258">
      <w:pPr>
        <w:shd w:val="clear" w:color="auto" w:fill="FFFFFF"/>
        <w:spacing w:before="75" w:after="75" w:line="312" w:lineRule="atLeast"/>
        <w:jc w:val="center"/>
        <w:outlineLvl w:val="0"/>
        <w:rPr>
          <w:rFonts w:hint="eastAsia"/>
          <w:b/>
          <w:bCs/>
          <w:color w:val="1A2A39"/>
          <w:spacing w:val="-12"/>
          <w:kern w:val="36"/>
          <w:u w:val="single"/>
        </w:rPr>
      </w:pPr>
      <w:r>
        <w:rPr>
          <w:b/>
          <w:bCs/>
          <w:color w:val="1A2A39"/>
          <w:spacing w:val="-12"/>
          <w:kern w:val="36"/>
          <w:u w:val="single"/>
        </w:rPr>
        <w:t>AVISO DE LICITAÇÃO</w:t>
      </w:r>
    </w:p>
    <w:p w14:paraId="69A24180" w14:textId="77777777" w:rsidR="00D33258" w:rsidRDefault="00D33258" w:rsidP="00D33258">
      <w:pPr>
        <w:shd w:val="clear" w:color="auto" w:fill="FFFFFF"/>
        <w:spacing w:before="75" w:after="75" w:line="312" w:lineRule="atLeast"/>
        <w:jc w:val="center"/>
        <w:outlineLvl w:val="0"/>
        <w:rPr>
          <w:rFonts w:hint="eastAsia"/>
          <w:b/>
          <w:bCs/>
          <w:color w:val="1A2A39"/>
          <w:spacing w:val="-12"/>
          <w:kern w:val="36"/>
          <w:u w:val="single"/>
        </w:rPr>
      </w:pPr>
    </w:p>
    <w:p w14:paraId="10B7A7E4" w14:textId="78CD1A3E" w:rsidR="00D33258" w:rsidRDefault="00D33258" w:rsidP="00D33258">
      <w:pPr>
        <w:shd w:val="clear" w:color="auto" w:fill="FFFFFF"/>
        <w:spacing w:before="75" w:after="75" w:line="312" w:lineRule="atLeast"/>
        <w:jc w:val="center"/>
        <w:outlineLvl w:val="0"/>
        <w:rPr>
          <w:rFonts w:hint="eastAsia"/>
          <w:b/>
          <w:bCs/>
          <w:color w:val="1A2A39"/>
          <w:spacing w:val="-12"/>
          <w:kern w:val="36"/>
        </w:rPr>
      </w:pPr>
      <w:r>
        <w:rPr>
          <w:b/>
          <w:bCs/>
          <w:color w:val="1A2A39"/>
          <w:spacing w:val="-12"/>
          <w:kern w:val="36"/>
        </w:rPr>
        <w:t xml:space="preserve">PREGÃO PRESENCIAL Nº </w:t>
      </w:r>
      <w:r w:rsidR="00E81FA3">
        <w:rPr>
          <w:b/>
          <w:bCs/>
          <w:color w:val="1A2A39"/>
          <w:spacing w:val="-12"/>
          <w:kern w:val="36"/>
        </w:rPr>
        <w:t>001</w:t>
      </w:r>
      <w:r>
        <w:rPr>
          <w:b/>
          <w:bCs/>
          <w:color w:val="1A2A39"/>
          <w:spacing w:val="-12"/>
          <w:kern w:val="36"/>
        </w:rPr>
        <w:t>/2022</w:t>
      </w:r>
    </w:p>
    <w:p w14:paraId="70B087E1" w14:textId="0DD387E9" w:rsidR="00D33258" w:rsidRDefault="00D33258" w:rsidP="00D33258">
      <w:pPr>
        <w:shd w:val="clear" w:color="auto" w:fill="FFFFFF"/>
        <w:spacing w:before="75" w:after="75" w:line="312" w:lineRule="atLeast"/>
        <w:jc w:val="center"/>
        <w:outlineLvl w:val="0"/>
        <w:rPr>
          <w:rFonts w:hint="eastAsia"/>
          <w:b/>
          <w:bCs/>
          <w:color w:val="1A2A39"/>
          <w:spacing w:val="-12"/>
          <w:kern w:val="36"/>
        </w:rPr>
      </w:pPr>
      <w:r>
        <w:rPr>
          <w:b/>
          <w:bCs/>
          <w:color w:val="1A2A39"/>
          <w:spacing w:val="-12"/>
          <w:kern w:val="36"/>
        </w:rPr>
        <w:t xml:space="preserve">PROCESSO LICITATÓRIO Nº </w:t>
      </w:r>
      <w:r w:rsidR="00E81FA3">
        <w:rPr>
          <w:b/>
          <w:bCs/>
          <w:color w:val="1A2A39"/>
          <w:spacing w:val="-12"/>
          <w:kern w:val="36"/>
        </w:rPr>
        <w:t>011</w:t>
      </w:r>
      <w:r>
        <w:rPr>
          <w:b/>
          <w:bCs/>
          <w:color w:val="1A2A39"/>
          <w:spacing w:val="-12"/>
          <w:kern w:val="36"/>
        </w:rPr>
        <w:t>/2022</w:t>
      </w:r>
    </w:p>
    <w:p w14:paraId="3F59A977" w14:textId="77777777" w:rsidR="00D33258" w:rsidRDefault="00D33258" w:rsidP="00D33258">
      <w:pPr>
        <w:shd w:val="clear" w:color="auto" w:fill="FFFFFF"/>
        <w:spacing w:before="75" w:after="75" w:line="312" w:lineRule="atLeast"/>
        <w:jc w:val="both"/>
        <w:outlineLvl w:val="0"/>
        <w:rPr>
          <w:rFonts w:hint="eastAsia"/>
          <w:b/>
          <w:bCs/>
          <w:color w:val="1A2A39"/>
          <w:spacing w:val="-12"/>
          <w:kern w:val="36"/>
        </w:rPr>
      </w:pPr>
    </w:p>
    <w:p w14:paraId="6DC71544" w14:textId="03F9ABEB" w:rsidR="00D33258" w:rsidRDefault="00D33258" w:rsidP="00D33258">
      <w:pPr>
        <w:spacing w:before="120" w:after="120" w:line="360" w:lineRule="auto"/>
        <w:jc w:val="both"/>
        <w:rPr>
          <w:rFonts w:hint="eastAsia"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O MUNICÍPIO DE CAMAPUÃ/MS</w:t>
      </w:r>
      <w:r>
        <w:rPr>
          <w:color w:val="000000"/>
          <w:shd w:val="clear" w:color="auto" w:fill="FFFFFF"/>
        </w:rPr>
        <w:t xml:space="preserve">, através da Pregoeira Oficial, torna público que fará licitação na modalidade Pregão Presencial n° </w:t>
      </w:r>
      <w:r w:rsidR="00E81FA3">
        <w:rPr>
          <w:color w:val="000000"/>
          <w:shd w:val="clear" w:color="auto" w:fill="FFFFFF"/>
        </w:rPr>
        <w:t>001</w:t>
      </w:r>
      <w:r>
        <w:rPr>
          <w:color w:val="000000"/>
          <w:shd w:val="clear" w:color="auto" w:fill="FFFFFF"/>
        </w:rPr>
        <w:t xml:space="preserve">/2022, tipo “MENOR PREÇO GLOBAL” que tem por objeto a </w:t>
      </w:r>
      <w:r w:rsidR="00E81FA3" w:rsidRPr="00D3631A">
        <w:rPr>
          <w:rFonts w:ascii="Times New Roman" w:hAnsi="Times New Roman" w:cs="Times New Roman"/>
        </w:rPr>
        <w:t>Contratação de empresa especializada em Locação de Software de Recursos Humanos, Patrimônio, Compras e Transparência, com serviços de migração e conversão de dados, instalação, configuração e treinamento, incluindo suporte técnico e atualização de licenças</w:t>
      </w:r>
      <w:r w:rsidR="00E81FA3" w:rsidRPr="00D3631A">
        <w:rPr>
          <w:rFonts w:ascii="Times New Roman" w:hAnsi="Times New Roman" w:cs="Times New Roman"/>
          <w:color w:val="000000"/>
        </w:rPr>
        <w:t>, em atendimento ao Instituto de Previdência dos Servidores Públicos do Município de Camapuã – CAMAPUÃ PREV</w:t>
      </w:r>
      <w:r>
        <w:rPr>
          <w:color w:val="000000"/>
          <w:shd w:val="clear" w:color="auto" w:fill="FFFFFF"/>
        </w:rPr>
        <w:t xml:space="preserve">, a realizar-se no Dia </w:t>
      </w:r>
      <w:r w:rsidR="00E81FA3">
        <w:rPr>
          <w:color w:val="000000"/>
          <w:shd w:val="clear" w:color="auto" w:fill="FFFFFF"/>
        </w:rPr>
        <w:t>17</w:t>
      </w:r>
      <w:r>
        <w:rPr>
          <w:color w:val="000000"/>
          <w:shd w:val="clear" w:color="auto" w:fill="FFFFFF"/>
        </w:rPr>
        <w:t>/</w:t>
      </w:r>
      <w:r w:rsidR="00E81FA3">
        <w:rPr>
          <w:color w:val="000000"/>
          <w:shd w:val="clear" w:color="auto" w:fill="FFFFFF"/>
        </w:rPr>
        <w:t>01</w:t>
      </w:r>
      <w:r>
        <w:rPr>
          <w:color w:val="000000"/>
          <w:shd w:val="clear" w:color="auto" w:fill="FFFFFF"/>
        </w:rPr>
        <w:t>/202</w:t>
      </w:r>
      <w:r w:rsidR="00E81FA3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, </w:t>
      </w:r>
      <w:r>
        <w:rPr>
          <w:bCs/>
          <w:color w:val="000000"/>
          <w:shd w:val="clear" w:color="auto" w:fill="FFFFFF"/>
        </w:rPr>
        <w:t xml:space="preserve">às </w:t>
      </w:r>
      <w:r w:rsidR="00E81FA3">
        <w:rPr>
          <w:bCs/>
          <w:color w:val="000000"/>
          <w:shd w:val="clear" w:color="auto" w:fill="FFFFFF"/>
        </w:rPr>
        <w:t>08</w:t>
      </w:r>
      <w:r>
        <w:rPr>
          <w:bCs/>
          <w:color w:val="000000"/>
          <w:shd w:val="clear" w:color="auto" w:fill="FFFFFF"/>
        </w:rPr>
        <w:t>:00H, na Sala de Licitações do Paço Municipal localizado na Rua Bonfim, n.º 441, Centro</w:t>
      </w:r>
      <w:r>
        <w:rPr>
          <w:color w:val="000000"/>
          <w:shd w:val="clear" w:color="auto" w:fill="FFFFFF"/>
        </w:rPr>
        <w:t xml:space="preserve">. </w:t>
      </w:r>
    </w:p>
    <w:p w14:paraId="0987C625" w14:textId="57ECA068" w:rsidR="00D33258" w:rsidRDefault="00D33258" w:rsidP="00D33258">
      <w:pPr>
        <w:spacing w:before="120" w:after="120" w:line="360" w:lineRule="auto"/>
        <w:jc w:val="both"/>
        <w:rPr>
          <w:rFonts w:hint="eastAsia"/>
          <w:kern w:val="0"/>
        </w:rPr>
      </w:pPr>
      <w:r>
        <w:t xml:space="preserve">O Edital está disponível no sítio: </w:t>
      </w:r>
      <w:hyperlink r:id="rId7" w:history="1">
        <w:r w:rsidRPr="00963517">
          <w:rPr>
            <w:rStyle w:val="Hyperlink"/>
          </w:rPr>
          <w:t>www.camapuaprev.ms.gov.br</w:t>
        </w:r>
      </w:hyperlink>
      <w:r>
        <w:t xml:space="preserve">. </w:t>
      </w:r>
      <w:r>
        <w:rPr>
          <w:color w:val="000000"/>
          <w:shd w:val="clear" w:color="auto" w:fill="FFFFFF"/>
        </w:rPr>
        <w:t>Mais informações (67) 3286-6021 ou (67) 3286-6010.</w:t>
      </w:r>
    </w:p>
    <w:p w14:paraId="705742AC" w14:textId="77777777" w:rsidR="00E81FA3" w:rsidRDefault="00E81FA3" w:rsidP="00E81FA3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Obs</w:t>
      </w:r>
      <w:proofErr w:type="spellEnd"/>
      <w:r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Conforme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consta do Decreto Municipal nº 4.849, de 15 de dezembro de 2022, não haverá atendimento ao público na Prefeitura Municipal de 23/12/2022 a 03/01/2023, portanto as licitantes deverão, caso queiram, procurar atendimento fora desse período.</w:t>
      </w:r>
    </w:p>
    <w:p w14:paraId="1A5F72F1" w14:textId="5EA5AFC0" w:rsidR="00D33258" w:rsidRDefault="00D33258" w:rsidP="00D33258">
      <w:pPr>
        <w:spacing w:line="276" w:lineRule="auto"/>
        <w:ind w:hanging="142"/>
        <w:jc w:val="both"/>
        <w:rPr>
          <w:rFonts w:hint="eastAsia"/>
        </w:rPr>
      </w:pPr>
    </w:p>
    <w:p w14:paraId="5AC93914" w14:textId="77777777" w:rsidR="00D33258" w:rsidRDefault="00D33258" w:rsidP="00D33258">
      <w:pPr>
        <w:tabs>
          <w:tab w:val="left" w:pos="3848"/>
        </w:tabs>
        <w:jc w:val="center"/>
        <w:rPr>
          <w:rFonts w:hint="eastAsia"/>
        </w:rPr>
      </w:pPr>
    </w:p>
    <w:p w14:paraId="749F9093" w14:textId="1F6A3386" w:rsidR="00D33258" w:rsidRDefault="00D33258" w:rsidP="00D33258">
      <w:pPr>
        <w:tabs>
          <w:tab w:val="left" w:pos="3848"/>
        </w:tabs>
        <w:rPr>
          <w:rFonts w:hint="eastAsia"/>
        </w:rPr>
      </w:pPr>
      <w:r>
        <w:t>Camapuã/MS,</w:t>
      </w:r>
      <w:r w:rsidR="001D17E6">
        <w:t xml:space="preserve"> </w:t>
      </w:r>
      <w:r w:rsidR="00E81FA3">
        <w:t>21</w:t>
      </w:r>
      <w:r>
        <w:t xml:space="preserve"> de </w:t>
      </w:r>
      <w:r w:rsidR="00E81FA3">
        <w:t>dezembro</w:t>
      </w:r>
      <w:r>
        <w:rPr>
          <w:sz w:val="22"/>
          <w:szCs w:val="22"/>
        </w:rPr>
        <w:t xml:space="preserve"> </w:t>
      </w:r>
      <w:proofErr w:type="spellStart"/>
      <w:r>
        <w:t>de</w:t>
      </w:r>
      <w:proofErr w:type="spellEnd"/>
      <w:r>
        <w:t xml:space="preserve"> 2022.</w:t>
      </w:r>
    </w:p>
    <w:p w14:paraId="287A4F37" w14:textId="77777777" w:rsidR="00D33258" w:rsidRDefault="00D33258" w:rsidP="00D33258">
      <w:pPr>
        <w:tabs>
          <w:tab w:val="left" w:pos="3848"/>
        </w:tabs>
        <w:jc w:val="center"/>
        <w:rPr>
          <w:rFonts w:hint="eastAsia"/>
        </w:rPr>
      </w:pPr>
    </w:p>
    <w:p w14:paraId="773DB589" w14:textId="77777777" w:rsidR="00D33258" w:rsidRDefault="00D33258" w:rsidP="00D33258">
      <w:pPr>
        <w:tabs>
          <w:tab w:val="left" w:pos="3848"/>
        </w:tabs>
        <w:jc w:val="center"/>
        <w:rPr>
          <w:rFonts w:hint="eastAsia"/>
        </w:rPr>
      </w:pPr>
    </w:p>
    <w:p w14:paraId="156A50B1" w14:textId="4EDC7056" w:rsidR="00D33258" w:rsidRDefault="00D33258" w:rsidP="00D33258">
      <w:pPr>
        <w:tabs>
          <w:tab w:val="left" w:pos="3848"/>
        </w:tabs>
        <w:jc w:val="center"/>
      </w:pPr>
    </w:p>
    <w:p w14:paraId="79CE7F49" w14:textId="77777777" w:rsidR="00E81FA3" w:rsidRDefault="00E81FA3" w:rsidP="00D33258">
      <w:pPr>
        <w:tabs>
          <w:tab w:val="left" w:pos="3848"/>
        </w:tabs>
        <w:jc w:val="center"/>
        <w:rPr>
          <w:rFonts w:hint="eastAsia"/>
        </w:rPr>
      </w:pPr>
    </w:p>
    <w:p w14:paraId="2AA65CF6" w14:textId="77777777" w:rsidR="00D33258" w:rsidRDefault="00D33258" w:rsidP="00D33258">
      <w:pPr>
        <w:tabs>
          <w:tab w:val="left" w:pos="3848"/>
        </w:tabs>
        <w:jc w:val="center"/>
        <w:rPr>
          <w:rFonts w:hint="eastAsia"/>
        </w:rPr>
      </w:pPr>
      <w:r>
        <w:t>__________________________________________</w:t>
      </w:r>
    </w:p>
    <w:p w14:paraId="4B4907DB" w14:textId="4F9391C4" w:rsidR="00D33258" w:rsidRDefault="00D33258" w:rsidP="00D33258">
      <w:pPr>
        <w:tabs>
          <w:tab w:val="left" w:pos="3848"/>
        </w:tabs>
        <w:jc w:val="center"/>
        <w:rPr>
          <w:rFonts w:hint="eastAsia"/>
          <w:b/>
          <w:bCs/>
          <w:i/>
        </w:rPr>
      </w:pPr>
      <w:r>
        <w:rPr>
          <w:b/>
          <w:bCs/>
          <w:i/>
        </w:rPr>
        <w:t>ROSIMAR ALMEIDA DA SILVA</w:t>
      </w:r>
    </w:p>
    <w:p w14:paraId="4BBF4921" w14:textId="5442AEEC" w:rsidR="00D33258" w:rsidRDefault="00D33258" w:rsidP="00D33258">
      <w:pPr>
        <w:tabs>
          <w:tab w:val="left" w:pos="3848"/>
        </w:tabs>
        <w:jc w:val="center"/>
        <w:rPr>
          <w:rFonts w:hint="eastAsia"/>
          <w:i/>
        </w:rPr>
      </w:pPr>
      <w:r>
        <w:rPr>
          <w:i/>
        </w:rPr>
        <w:t>Técnica em licitação</w:t>
      </w:r>
    </w:p>
    <w:p w14:paraId="04655866" w14:textId="77777777" w:rsidR="00D33258" w:rsidRDefault="00D33258" w:rsidP="00D33258">
      <w:pPr>
        <w:jc w:val="center"/>
        <w:rPr>
          <w:rFonts w:hint="eastAsia"/>
        </w:rPr>
      </w:pPr>
    </w:p>
    <w:p w14:paraId="3EFCF9A0" w14:textId="77777777" w:rsidR="00D33258" w:rsidRDefault="00D33258" w:rsidP="00D33258">
      <w:pPr>
        <w:rPr>
          <w:rFonts w:hint="eastAsia"/>
        </w:rPr>
      </w:pPr>
    </w:p>
    <w:p w14:paraId="2D95834F" w14:textId="77777777" w:rsidR="00DA3323" w:rsidRPr="003A2A00" w:rsidRDefault="00DA3323" w:rsidP="003A2A00">
      <w:pPr>
        <w:rPr>
          <w:rFonts w:hint="eastAsia"/>
        </w:rPr>
      </w:pPr>
    </w:p>
    <w:sectPr w:rsidR="00DA3323" w:rsidRPr="003A2A00" w:rsidSect="00D662AD">
      <w:headerReference w:type="default" r:id="rId8"/>
      <w:pgSz w:w="11906" w:h="16838"/>
      <w:pgMar w:top="1751" w:right="1701" w:bottom="1417" w:left="1701" w:header="34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FDF1" w14:textId="77777777" w:rsidR="006B445F" w:rsidRDefault="006B445F">
      <w:pPr>
        <w:rPr>
          <w:rFonts w:hint="eastAsia"/>
        </w:rPr>
      </w:pPr>
      <w:r>
        <w:separator/>
      </w:r>
    </w:p>
  </w:endnote>
  <w:endnote w:type="continuationSeparator" w:id="0">
    <w:p w14:paraId="0CE924E6" w14:textId="77777777" w:rsidR="006B445F" w:rsidRDefault="006B44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2B05" w14:textId="77777777" w:rsidR="006B445F" w:rsidRDefault="006B44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1C2816" w14:textId="77777777" w:rsidR="006B445F" w:rsidRDefault="006B445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1E15" w14:textId="0A48AE2C" w:rsidR="00D662AD" w:rsidRDefault="00505572" w:rsidP="00D662AD">
    <w:pPr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EAE578" wp14:editId="375DC9AF">
              <wp:simplePos x="0" y="0"/>
              <wp:positionH relativeFrom="column">
                <wp:posOffset>4808874</wp:posOffset>
              </wp:positionH>
              <wp:positionV relativeFrom="paragraph">
                <wp:posOffset>-52127</wp:posOffset>
              </wp:positionV>
              <wp:extent cx="1412543" cy="818866"/>
              <wp:effectExtent l="0" t="0" r="16510" b="1968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2543" cy="8188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8F5F8" w14:textId="77777777" w:rsidR="00505572" w:rsidRPr="0005770A" w:rsidRDefault="00505572" w:rsidP="0050557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5770A">
                            <w:rPr>
                              <w:rFonts w:ascii="Arial" w:hAnsi="Arial" w:cs="Arial"/>
                              <w:b/>
                            </w:rPr>
                            <w:t>PMC – MS</w:t>
                          </w:r>
                        </w:p>
                        <w:p w14:paraId="1D8104EF" w14:textId="7EF7E41D" w:rsidR="00505572" w:rsidRDefault="00505572" w:rsidP="00505572">
                          <w:pPr>
                            <w:rPr>
                              <w:rFonts w:ascii="Arial" w:hAnsi="Arial" w:cs="Arial"/>
                            </w:rPr>
                          </w:pPr>
                          <w:r w:rsidRPr="0005770A">
                            <w:rPr>
                              <w:rFonts w:ascii="Arial" w:hAnsi="Arial" w:cs="Arial"/>
                            </w:rPr>
                            <w:t>Proc. nº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011/2022</w:t>
                          </w:r>
                        </w:p>
                        <w:p w14:paraId="06F736DB" w14:textId="77777777" w:rsidR="00505572" w:rsidRPr="0005770A" w:rsidRDefault="00505572" w:rsidP="0050557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79A7167E" w14:textId="1930C4BA" w:rsidR="00505572" w:rsidRPr="0005770A" w:rsidRDefault="00505572" w:rsidP="00505572">
                          <w:pPr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05770A">
                            <w:rPr>
                              <w:rFonts w:ascii="Arial" w:hAnsi="Arial" w:cs="Arial"/>
                            </w:rPr>
                            <w:t>Fls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05770A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___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_______</w:t>
                          </w:r>
                          <w:r w:rsidRPr="0005770A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EAE578" id="Retângulo 7" o:spid="_x0000_s1026" style="position:absolute;margin-left:378.65pt;margin-top:-4.1pt;width:111.2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OHEAIAACEEAAAOAAAAZHJzL2Uyb0RvYy54bWysU9uO2yAQfa/Uf0C8N47TJM1acVarbFNV&#10;2l6kbT8AY2yjYoYOJHb69R1INptenqrygGaY4XDmzLC+HXvDDgq9BlvyfDLlTFkJtbZtyb9+2b1a&#10;ceaDsLUwYFXJj8rz283LF+vBFWoGHZhaISMQ64vBlbwLwRVZ5mWneuEn4JSlYAPYi0AutlmNYiD0&#10;3mSz6XSZDYC1Q5DKezq9PwX5JuE3jZLhU9N4FZgpOXELace0V3HPNmtRtChcp+WZhvgHFr3Qlh69&#10;QN2LINge9R9QvZYIHpowkdBn0DRaqlQDVZNPf6vmsRNOpVpIHO8uMvn/Bys/Hh7dZ4zUvXsA+c0z&#10;C9tO2FbdIcLQKVHTc3kUKhucLy4XouPpKquGD1BTa8U+QNJgbLCPgFQdG5PUx4vUagxM0mE+z2eL&#10;+WvOJMVW+Wq1XKYnRPF026EP7xT0LBolR2plQheHBx8iG1E8pST2YHS908YkB9tqa5AdBLV9l9YZ&#10;3V+nGcuGkt8sZouE/EvMX0NM0/obRK8Dza/RPVVxSRJFlO2trdN0BaHNySbKxp51jNLFKfVFGKuR&#10;EqNZQX0kRRFOc0r/iowO8AdnA81oyf33vUDFmXlvqSs3+Xwehzo588WbGTl4HamuI8JKgip54Oxk&#10;bsPpI+wd6rajl/Ikg4U76mSjk8jPrM68aQ6T9uc/Ewf92k9Zzz978xMAAP//AwBQSwMEFAAGAAgA&#10;AAAhAIvN6effAAAACgEAAA8AAABkcnMvZG93bnJldi54bWxMj8tOwzAQRfdI/IM1SOxam1SQB3Eq&#10;BCoSyzbdsHOSIQnE4yh22sDXM6zKcnSP7j2Tbxc7iBNOvnek4W6tQCDVrump1XAsd6sEhA+GGjM4&#10;Qg3f6GFbXF/lJmvcmfZ4OoRWcAn5zGjoQhgzKX3doTV+7UYkzj7cZE3gc2plM5kzl9tBRko9SGt6&#10;4oXOjPjcYf11mK2Gqo+O5mdfviqb7jbhbSk/5/cXrW9vlqdHEAGXcIHhT5/VoWCnys3UeDFoiO/j&#10;DaMaVkkEgoE0TmMQFZORSkAWufz/QvELAAD//wMAUEsBAi0AFAAGAAgAAAAhALaDOJL+AAAA4QEA&#10;ABMAAAAAAAAAAAAAAAAAAAAAAFtDb250ZW50X1R5cGVzXS54bWxQSwECLQAUAAYACAAAACEAOP0h&#10;/9YAAACUAQAACwAAAAAAAAAAAAAAAAAvAQAAX3JlbHMvLnJlbHNQSwECLQAUAAYACAAAACEAmr9D&#10;hxACAAAhBAAADgAAAAAAAAAAAAAAAAAuAgAAZHJzL2Uyb0RvYy54bWxQSwECLQAUAAYACAAAACEA&#10;i83p598AAAAKAQAADwAAAAAAAAAAAAAAAABqBAAAZHJzL2Rvd25yZXYueG1sUEsFBgAAAAAEAAQA&#10;8wAAAHYFAAAAAA==&#10;">
              <v:textbox>
                <w:txbxContent>
                  <w:p w14:paraId="4A78F5F8" w14:textId="77777777" w:rsidR="00505572" w:rsidRPr="0005770A" w:rsidRDefault="00505572" w:rsidP="0050557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05770A">
                      <w:rPr>
                        <w:rFonts w:ascii="Arial" w:hAnsi="Arial" w:cs="Arial"/>
                        <w:b/>
                      </w:rPr>
                      <w:t>PMC – MS</w:t>
                    </w:r>
                  </w:p>
                  <w:p w14:paraId="1D8104EF" w14:textId="7EF7E41D" w:rsidR="00505572" w:rsidRDefault="00505572" w:rsidP="00505572">
                    <w:pPr>
                      <w:rPr>
                        <w:rFonts w:ascii="Arial" w:hAnsi="Arial" w:cs="Arial"/>
                      </w:rPr>
                    </w:pPr>
                    <w:r w:rsidRPr="0005770A">
                      <w:rPr>
                        <w:rFonts w:ascii="Arial" w:hAnsi="Arial" w:cs="Arial"/>
                      </w:rPr>
                      <w:t>Proc. nº</w:t>
                    </w:r>
                    <w:r>
                      <w:rPr>
                        <w:rFonts w:ascii="Arial" w:hAnsi="Arial" w:cs="Arial"/>
                      </w:rPr>
                      <w:t xml:space="preserve"> 011/2022</w:t>
                    </w:r>
                  </w:p>
                  <w:p w14:paraId="06F736DB" w14:textId="77777777" w:rsidR="00505572" w:rsidRPr="0005770A" w:rsidRDefault="00505572" w:rsidP="00505572">
                    <w:pPr>
                      <w:rPr>
                        <w:rFonts w:ascii="Arial" w:hAnsi="Arial" w:cs="Arial"/>
                      </w:rPr>
                    </w:pPr>
                  </w:p>
                  <w:p w14:paraId="79A7167E" w14:textId="1930C4BA" w:rsidR="00505572" w:rsidRPr="0005770A" w:rsidRDefault="00505572" w:rsidP="00505572">
                    <w:pPr>
                      <w:rPr>
                        <w:rFonts w:ascii="Arial" w:hAnsi="Arial" w:cs="Arial"/>
                      </w:rPr>
                    </w:pPr>
                    <w:proofErr w:type="spellStart"/>
                    <w:r w:rsidRPr="0005770A">
                      <w:rPr>
                        <w:rFonts w:ascii="Arial" w:hAnsi="Arial" w:cs="Arial"/>
                      </w:rPr>
                      <w:t>F</w:t>
                    </w:r>
                    <w:r w:rsidRPr="0005770A">
                      <w:rPr>
                        <w:rFonts w:ascii="Arial" w:hAnsi="Arial" w:cs="Arial"/>
                      </w:rPr>
                      <w:t>ls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05770A">
                      <w:rPr>
                        <w:rFonts w:ascii="Arial" w:hAnsi="Arial" w:cs="Arial"/>
                        <w:b/>
                        <w:sz w:val="16"/>
                      </w:rPr>
                      <w:t>___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>_______</w:t>
                    </w:r>
                    <w:r w:rsidRPr="0005770A">
                      <w:rPr>
                        <w:rFonts w:ascii="Arial" w:hAnsi="Arial" w:cs="Arial"/>
                        <w:b/>
                        <w:sz w:val="16"/>
                      </w:rPr>
                      <w:t>___</w:t>
                    </w:r>
                  </w:p>
                </w:txbxContent>
              </v:textbox>
            </v:rect>
          </w:pict>
        </mc:Fallback>
      </mc:AlternateContent>
    </w:r>
  </w:p>
  <w:p w14:paraId="1B58E073" w14:textId="3526BE33" w:rsidR="00D662AD" w:rsidRDefault="00505572" w:rsidP="00D662AD">
    <w:pPr>
      <w:rPr>
        <w:rFonts w:hint="eastAsia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8720D66" wp14:editId="6263AA60">
          <wp:simplePos x="0" y="0"/>
          <wp:positionH relativeFrom="margin">
            <wp:posOffset>2325560</wp:posOffset>
          </wp:positionH>
          <wp:positionV relativeFrom="paragraph">
            <wp:posOffset>1649</wp:posOffset>
          </wp:positionV>
          <wp:extent cx="567690" cy="571500"/>
          <wp:effectExtent l="0" t="0" r="381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766EE" w14:textId="18FCCBE5" w:rsidR="00D662AD" w:rsidRDefault="00D662AD" w:rsidP="00D662AD">
    <w:pPr>
      <w:jc w:val="center"/>
      <w:rPr>
        <w:rFonts w:cstheme="minorHAnsi" w:hint="eastAsia"/>
        <w:b/>
        <w:color w:val="4D4D4D"/>
      </w:rPr>
    </w:pPr>
  </w:p>
  <w:p w14:paraId="2024996C" w14:textId="3F14986E" w:rsidR="00D662AD" w:rsidRDefault="00D662AD" w:rsidP="00D662AD">
    <w:pPr>
      <w:jc w:val="center"/>
      <w:rPr>
        <w:rFonts w:cstheme="minorHAnsi" w:hint="eastAsia"/>
        <w:b/>
        <w:color w:val="4D4D4D"/>
      </w:rPr>
    </w:pPr>
  </w:p>
  <w:p w14:paraId="7A8A0C57" w14:textId="18FF03FD" w:rsidR="00505572" w:rsidRDefault="00505572" w:rsidP="00505572">
    <w:pPr>
      <w:ind w:hanging="142"/>
      <w:jc w:val="center"/>
      <w:rPr>
        <w:rFonts w:ascii="Arial" w:hAnsi="Arial" w:cs="Arial"/>
      </w:rPr>
    </w:pPr>
  </w:p>
  <w:p w14:paraId="68E603C9" w14:textId="77777777" w:rsidR="00505572" w:rsidRPr="00A42A9C" w:rsidRDefault="00505572" w:rsidP="00505572">
    <w:pPr>
      <w:pStyle w:val="SemEspaamento"/>
      <w:ind w:left="-567"/>
      <w:jc w:val="center"/>
      <w:rPr>
        <w:rFonts w:ascii="Arial" w:hAnsi="Arial" w:cs="Arial"/>
        <w:b/>
        <w:i/>
        <w:sz w:val="20"/>
      </w:rPr>
    </w:pPr>
    <w:r w:rsidRPr="00A42A9C">
      <w:rPr>
        <w:rFonts w:ascii="Arial" w:hAnsi="Arial" w:cs="Arial"/>
        <w:b/>
        <w:i/>
        <w:sz w:val="20"/>
      </w:rPr>
      <w:t>INSTITUTO DE PREVIDÊNCIA DOS SERVIDORES PÚBLICOS DO MUNICÍPIO DE CAMAPUÃ – CAMAPUÃ PREV</w:t>
    </w:r>
  </w:p>
  <w:p w14:paraId="5B2C2D61" w14:textId="77777777" w:rsidR="00505572" w:rsidRPr="00A42A9C" w:rsidRDefault="00505572" w:rsidP="00505572">
    <w:pPr>
      <w:pStyle w:val="SemEspaamento"/>
      <w:jc w:val="center"/>
      <w:rPr>
        <w:rFonts w:ascii="Arial" w:hAnsi="Arial" w:cs="Arial"/>
        <w:bCs/>
        <w:i/>
        <w:sz w:val="20"/>
      </w:rPr>
    </w:pPr>
    <w:r w:rsidRPr="00A42A9C">
      <w:rPr>
        <w:rFonts w:ascii="Arial" w:hAnsi="Arial" w:cs="Arial"/>
        <w:bCs/>
        <w:i/>
        <w:sz w:val="20"/>
      </w:rPr>
      <w:t>Rua: Bonfim, 441 - Centro /3286-6021 - Camapuã-MS CEP: 79420-000</w:t>
    </w:r>
  </w:p>
  <w:p w14:paraId="48D5C9A4" w14:textId="77777777" w:rsidR="00505572" w:rsidRDefault="00505572" w:rsidP="00505572">
    <w:pPr>
      <w:pStyle w:val="SemEspaamento"/>
      <w:tabs>
        <w:tab w:val="center" w:pos="4536"/>
        <w:tab w:val="left" w:pos="7605"/>
      </w:tabs>
      <w:rPr>
        <w:rStyle w:val="Hyperlink"/>
        <w:rFonts w:ascii="Arial" w:hAnsi="Arial" w:cs="Arial"/>
        <w:bCs/>
        <w:iCs/>
        <w:sz w:val="20"/>
      </w:rPr>
    </w:pPr>
    <w:r>
      <w:rPr>
        <w:rFonts w:ascii="Arial" w:hAnsi="Arial" w:cs="Arial"/>
        <w:bCs/>
        <w:i/>
        <w:sz w:val="20"/>
      </w:rPr>
      <w:tab/>
    </w:r>
    <w:r w:rsidRPr="00A42A9C">
      <w:rPr>
        <w:rFonts w:ascii="Arial" w:hAnsi="Arial" w:cs="Arial"/>
        <w:bCs/>
        <w:i/>
        <w:sz w:val="20"/>
      </w:rPr>
      <w:t xml:space="preserve">CNPJ: 05.061.875/0001-17 </w:t>
    </w:r>
    <w:hyperlink r:id="rId2" w:history="1">
      <w:r w:rsidRPr="00A42A9C">
        <w:rPr>
          <w:rStyle w:val="Hyperlink"/>
          <w:rFonts w:ascii="Arial" w:hAnsi="Arial" w:cs="Arial"/>
          <w:bCs/>
          <w:iCs/>
          <w:sz w:val="20"/>
        </w:rPr>
        <w:t>camapuaprev@outlook.com</w:t>
      </w:r>
    </w:hyperlink>
  </w:p>
  <w:p w14:paraId="27228FF2" w14:textId="77777777" w:rsidR="00D662AD" w:rsidRPr="00E107C9" w:rsidRDefault="00D662AD" w:rsidP="00D662AD">
    <w:pPr>
      <w:pStyle w:val="Cabealho"/>
      <w:rPr>
        <w:rFonts w:hint="eastAsia"/>
        <w:sz w:val="6"/>
      </w:rPr>
    </w:pPr>
  </w:p>
  <w:p w14:paraId="73F9025D" w14:textId="77777777" w:rsidR="00302813" w:rsidRDefault="00302813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A31"/>
    <w:multiLevelType w:val="multilevel"/>
    <w:tmpl w:val="963ADC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D4F2453"/>
    <w:multiLevelType w:val="multilevel"/>
    <w:tmpl w:val="4AA85F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837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7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6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6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1F52512E"/>
    <w:multiLevelType w:val="multilevel"/>
    <w:tmpl w:val="340C15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DD90C0D"/>
    <w:multiLevelType w:val="hybridMultilevel"/>
    <w:tmpl w:val="95C42B96"/>
    <w:lvl w:ilvl="0" w:tplc="E24045EA">
      <w:start w:val="1"/>
      <w:numFmt w:val="lowerLetter"/>
      <w:lvlText w:val="%1)"/>
      <w:lvlJc w:val="left"/>
      <w:pPr>
        <w:ind w:left="720" w:hanging="360"/>
      </w:pPr>
      <w:rPr>
        <w:rFonts w:ascii="Open Sans" w:hAnsi="Open Sans" w:hint="default"/>
        <w:b/>
        <w:color w:val="FF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A3EE0"/>
    <w:multiLevelType w:val="multilevel"/>
    <w:tmpl w:val="90E2A4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0430BFD"/>
    <w:multiLevelType w:val="multilevel"/>
    <w:tmpl w:val="4C04CD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5DE1B07"/>
    <w:multiLevelType w:val="hybridMultilevel"/>
    <w:tmpl w:val="09C88F5E"/>
    <w:lvl w:ilvl="0" w:tplc="06D804C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10A87"/>
    <w:multiLevelType w:val="multilevel"/>
    <w:tmpl w:val="FD4E33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BA55857"/>
    <w:multiLevelType w:val="multilevel"/>
    <w:tmpl w:val="6056296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D862C7"/>
    <w:multiLevelType w:val="multilevel"/>
    <w:tmpl w:val="9036F9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129476203">
    <w:abstractNumId w:val="7"/>
  </w:num>
  <w:num w:numId="2" w16cid:durableId="934821405">
    <w:abstractNumId w:val="4"/>
  </w:num>
  <w:num w:numId="3" w16cid:durableId="477646276">
    <w:abstractNumId w:val="9"/>
  </w:num>
  <w:num w:numId="4" w16cid:durableId="1177188676">
    <w:abstractNumId w:val="2"/>
  </w:num>
  <w:num w:numId="5" w16cid:durableId="1303776000">
    <w:abstractNumId w:val="5"/>
  </w:num>
  <w:num w:numId="6" w16cid:durableId="1261986987">
    <w:abstractNumId w:val="0"/>
  </w:num>
  <w:num w:numId="7" w16cid:durableId="1759906318">
    <w:abstractNumId w:val="6"/>
  </w:num>
  <w:num w:numId="8" w16cid:durableId="1438478150">
    <w:abstractNumId w:val="3"/>
  </w:num>
  <w:num w:numId="9" w16cid:durableId="2073114509">
    <w:abstractNumId w:val="1"/>
  </w:num>
  <w:num w:numId="10" w16cid:durableId="15265594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44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E4"/>
    <w:rsid w:val="00001191"/>
    <w:rsid w:val="0000404B"/>
    <w:rsid w:val="00007479"/>
    <w:rsid w:val="000335E4"/>
    <w:rsid w:val="00036D05"/>
    <w:rsid w:val="00037017"/>
    <w:rsid w:val="00040405"/>
    <w:rsid w:val="00043EA1"/>
    <w:rsid w:val="0004637D"/>
    <w:rsid w:val="00050A93"/>
    <w:rsid w:val="000529D2"/>
    <w:rsid w:val="00055C58"/>
    <w:rsid w:val="000638B0"/>
    <w:rsid w:val="00066900"/>
    <w:rsid w:val="0007197C"/>
    <w:rsid w:val="0007571D"/>
    <w:rsid w:val="00075E61"/>
    <w:rsid w:val="000B446E"/>
    <w:rsid w:val="000B4C4F"/>
    <w:rsid w:val="000D32BA"/>
    <w:rsid w:val="000E0195"/>
    <w:rsid w:val="000E0995"/>
    <w:rsid w:val="000E1151"/>
    <w:rsid w:val="000F2540"/>
    <w:rsid w:val="00101914"/>
    <w:rsid w:val="001105E4"/>
    <w:rsid w:val="00114335"/>
    <w:rsid w:val="001633AE"/>
    <w:rsid w:val="001678E6"/>
    <w:rsid w:val="001679F7"/>
    <w:rsid w:val="00172C23"/>
    <w:rsid w:val="001744FC"/>
    <w:rsid w:val="0017623A"/>
    <w:rsid w:val="00191D15"/>
    <w:rsid w:val="001921F5"/>
    <w:rsid w:val="001926B0"/>
    <w:rsid w:val="00194AE4"/>
    <w:rsid w:val="001B4F31"/>
    <w:rsid w:val="001B56A5"/>
    <w:rsid w:val="001B57D2"/>
    <w:rsid w:val="001C30D0"/>
    <w:rsid w:val="001C6942"/>
    <w:rsid w:val="001C75BC"/>
    <w:rsid w:val="001D17E6"/>
    <w:rsid w:val="001E5DA0"/>
    <w:rsid w:val="001F19D9"/>
    <w:rsid w:val="001F2649"/>
    <w:rsid w:val="001F4E36"/>
    <w:rsid w:val="00212B43"/>
    <w:rsid w:val="00222576"/>
    <w:rsid w:val="00234459"/>
    <w:rsid w:val="00252192"/>
    <w:rsid w:val="00255CBA"/>
    <w:rsid w:val="0026029A"/>
    <w:rsid w:val="002614BB"/>
    <w:rsid w:val="0026723A"/>
    <w:rsid w:val="00267C0A"/>
    <w:rsid w:val="002759E4"/>
    <w:rsid w:val="002A542D"/>
    <w:rsid w:val="002A5BAB"/>
    <w:rsid w:val="002C483D"/>
    <w:rsid w:val="002C5177"/>
    <w:rsid w:val="002D3E2B"/>
    <w:rsid w:val="002D4708"/>
    <w:rsid w:val="002E44DE"/>
    <w:rsid w:val="00302813"/>
    <w:rsid w:val="00311ECF"/>
    <w:rsid w:val="00312869"/>
    <w:rsid w:val="00313D9F"/>
    <w:rsid w:val="00315EC5"/>
    <w:rsid w:val="00320455"/>
    <w:rsid w:val="00323593"/>
    <w:rsid w:val="0032475F"/>
    <w:rsid w:val="003248AA"/>
    <w:rsid w:val="00332B35"/>
    <w:rsid w:val="00335F09"/>
    <w:rsid w:val="0033607C"/>
    <w:rsid w:val="003456B4"/>
    <w:rsid w:val="00351D15"/>
    <w:rsid w:val="00354153"/>
    <w:rsid w:val="00354988"/>
    <w:rsid w:val="00354EAD"/>
    <w:rsid w:val="003830CA"/>
    <w:rsid w:val="003835F4"/>
    <w:rsid w:val="0038412B"/>
    <w:rsid w:val="00386BD9"/>
    <w:rsid w:val="0039197A"/>
    <w:rsid w:val="00396473"/>
    <w:rsid w:val="003A2A00"/>
    <w:rsid w:val="003C02B8"/>
    <w:rsid w:val="003C5842"/>
    <w:rsid w:val="003C7ABC"/>
    <w:rsid w:val="003E04E6"/>
    <w:rsid w:val="003E1EE0"/>
    <w:rsid w:val="003E2743"/>
    <w:rsid w:val="00400959"/>
    <w:rsid w:val="00400ED0"/>
    <w:rsid w:val="00401295"/>
    <w:rsid w:val="00407BE3"/>
    <w:rsid w:val="00407F70"/>
    <w:rsid w:val="0042085B"/>
    <w:rsid w:val="0042399D"/>
    <w:rsid w:val="004308D6"/>
    <w:rsid w:val="00434212"/>
    <w:rsid w:val="00435731"/>
    <w:rsid w:val="00461189"/>
    <w:rsid w:val="00463CA3"/>
    <w:rsid w:val="00481137"/>
    <w:rsid w:val="00490ACE"/>
    <w:rsid w:val="004A0328"/>
    <w:rsid w:val="004A7535"/>
    <w:rsid w:val="004C3AE4"/>
    <w:rsid w:val="004F6E17"/>
    <w:rsid w:val="00505572"/>
    <w:rsid w:val="00530D31"/>
    <w:rsid w:val="00534773"/>
    <w:rsid w:val="00554650"/>
    <w:rsid w:val="00556EA1"/>
    <w:rsid w:val="00563981"/>
    <w:rsid w:val="00564697"/>
    <w:rsid w:val="0057343A"/>
    <w:rsid w:val="0058051A"/>
    <w:rsid w:val="00584B8F"/>
    <w:rsid w:val="00590810"/>
    <w:rsid w:val="005A073E"/>
    <w:rsid w:val="005A2003"/>
    <w:rsid w:val="005A3396"/>
    <w:rsid w:val="005C73FB"/>
    <w:rsid w:val="005E5B73"/>
    <w:rsid w:val="005E5C39"/>
    <w:rsid w:val="005E675D"/>
    <w:rsid w:val="005F10BD"/>
    <w:rsid w:val="005F1280"/>
    <w:rsid w:val="005F4629"/>
    <w:rsid w:val="005F57F4"/>
    <w:rsid w:val="00607018"/>
    <w:rsid w:val="0061464D"/>
    <w:rsid w:val="00617FDA"/>
    <w:rsid w:val="006353F6"/>
    <w:rsid w:val="0063787B"/>
    <w:rsid w:val="00675F36"/>
    <w:rsid w:val="006778A8"/>
    <w:rsid w:val="00692CE7"/>
    <w:rsid w:val="006931A3"/>
    <w:rsid w:val="0069380D"/>
    <w:rsid w:val="006969A2"/>
    <w:rsid w:val="006A7ECD"/>
    <w:rsid w:val="006B445F"/>
    <w:rsid w:val="006B539D"/>
    <w:rsid w:val="006C272B"/>
    <w:rsid w:val="006D7F2E"/>
    <w:rsid w:val="006E361A"/>
    <w:rsid w:val="006E4B2E"/>
    <w:rsid w:val="006E7AAF"/>
    <w:rsid w:val="006F5DC5"/>
    <w:rsid w:val="00742ED6"/>
    <w:rsid w:val="0076040A"/>
    <w:rsid w:val="00786208"/>
    <w:rsid w:val="00795554"/>
    <w:rsid w:val="007A4212"/>
    <w:rsid w:val="007B02DF"/>
    <w:rsid w:val="007C394D"/>
    <w:rsid w:val="007C7BB0"/>
    <w:rsid w:val="007D03EB"/>
    <w:rsid w:val="007E33D7"/>
    <w:rsid w:val="00813B1C"/>
    <w:rsid w:val="00822036"/>
    <w:rsid w:val="00825FF4"/>
    <w:rsid w:val="00842EA7"/>
    <w:rsid w:val="008719B3"/>
    <w:rsid w:val="00874B12"/>
    <w:rsid w:val="008A20D4"/>
    <w:rsid w:val="008A411C"/>
    <w:rsid w:val="008C2F00"/>
    <w:rsid w:val="008D1121"/>
    <w:rsid w:val="008D6CA1"/>
    <w:rsid w:val="0090305D"/>
    <w:rsid w:val="00917BD8"/>
    <w:rsid w:val="00923C29"/>
    <w:rsid w:val="00937251"/>
    <w:rsid w:val="00947AB8"/>
    <w:rsid w:val="00954C82"/>
    <w:rsid w:val="00960486"/>
    <w:rsid w:val="009608DC"/>
    <w:rsid w:val="009755DC"/>
    <w:rsid w:val="0097602A"/>
    <w:rsid w:val="009A1799"/>
    <w:rsid w:val="009A6436"/>
    <w:rsid w:val="009B0F8C"/>
    <w:rsid w:val="009B58B1"/>
    <w:rsid w:val="009C3B9A"/>
    <w:rsid w:val="009D12C3"/>
    <w:rsid w:val="009D38D1"/>
    <w:rsid w:val="00A1078F"/>
    <w:rsid w:val="00A307EF"/>
    <w:rsid w:val="00A43344"/>
    <w:rsid w:val="00A7446D"/>
    <w:rsid w:val="00A83950"/>
    <w:rsid w:val="00A85AD1"/>
    <w:rsid w:val="00A93BC0"/>
    <w:rsid w:val="00AA11BE"/>
    <w:rsid w:val="00AB3148"/>
    <w:rsid w:val="00AC0231"/>
    <w:rsid w:val="00AD64E4"/>
    <w:rsid w:val="00AF177E"/>
    <w:rsid w:val="00AF60F5"/>
    <w:rsid w:val="00B02F43"/>
    <w:rsid w:val="00B15358"/>
    <w:rsid w:val="00B27526"/>
    <w:rsid w:val="00B3407B"/>
    <w:rsid w:val="00B34C63"/>
    <w:rsid w:val="00B37BD6"/>
    <w:rsid w:val="00B37D82"/>
    <w:rsid w:val="00B404FF"/>
    <w:rsid w:val="00B47D7A"/>
    <w:rsid w:val="00B5205A"/>
    <w:rsid w:val="00B76F76"/>
    <w:rsid w:val="00B81859"/>
    <w:rsid w:val="00B94518"/>
    <w:rsid w:val="00BB0E83"/>
    <w:rsid w:val="00BC0772"/>
    <w:rsid w:val="00BC51C0"/>
    <w:rsid w:val="00BC6780"/>
    <w:rsid w:val="00BC746C"/>
    <w:rsid w:val="00BD7D00"/>
    <w:rsid w:val="00BE23E7"/>
    <w:rsid w:val="00C10194"/>
    <w:rsid w:val="00C1315C"/>
    <w:rsid w:val="00C149D1"/>
    <w:rsid w:val="00C15164"/>
    <w:rsid w:val="00C20B0D"/>
    <w:rsid w:val="00C24599"/>
    <w:rsid w:val="00C2460D"/>
    <w:rsid w:val="00C30219"/>
    <w:rsid w:val="00C41E0F"/>
    <w:rsid w:val="00C5025E"/>
    <w:rsid w:val="00C53DB9"/>
    <w:rsid w:val="00C65513"/>
    <w:rsid w:val="00C6594B"/>
    <w:rsid w:val="00C65E61"/>
    <w:rsid w:val="00C6710A"/>
    <w:rsid w:val="00C85CC1"/>
    <w:rsid w:val="00C87205"/>
    <w:rsid w:val="00CA75FD"/>
    <w:rsid w:val="00CB482C"/>
    <w:rsid w:val="00CB51CF"/>
    <w:rsid w:val="00CC3997"/>
    <w:rsid w:val="00CE0E55"/>
    <w:rsid w:val="00CE6E2C"/>
    <w:rsid w:val="00CF1B90"/>
    <w:rsid w:val="00CF2CD0"/>
    <w:rsid w:val="00CF3A4D"/>
    <w:rsid w:val="00D00361"/>
    <w:rsid w:val="00D146A2"/>
    <w:rsid w:val="00D25E87"/>
    <w:rsid w:val="00D33258"/>
    <w:rsid w:val="00D4250C"/>
    <w:rsid w:val="00D438DE"/>
    <w:rsid w:val="00D56F9A"/>
    <w:rsid w:val="00D60C48"/>
    <w:rsid w:val="00D64830"/>
    <w:rsid w:val="00D648C0"/>
    <w:rsid w:val="00D660B4"/>
    <w:rsid w:val="00D662AD"/>
    <w:rsid w:val="00D702FE"/>
    <w:rsid w:val="00D7785B"/>
    <w:rsid w:val="00D85BEF"/>
    <w:rsid w:val="00D91335"/>
    <w:rsid w:val="00D92E79"/>
    <w:rsid w:val="00DA3323"/>
    <w:rsid w:val="00DB72A4"/>
    <w:rsid w:val="00DD3440"/>
    <w:rsid w:val="00DD52C9"/>
    <w:rsid w:val="00DE2099"/>
    <w:rsid w:val="00DE5976"/>
    <w:rsid w:val="00E04416"/>
    <w:rsid w:val="00E110E3"/>
    <w:rsid w:val="00E15A6E"/>
    <w:rsid w:val="00E30144"/>
    <w:rsid w:val="00E31EDD"/>
    <w:rsid w:val="00E32B37"/>
    <w:rsid w:val="00E347DE"/>
    <w:rsid w:val="00E4350A"/>
    <w:rsid w:val="00E81FA3"/>
    <w:rsid w:val="00EA14A1"/>
    <w:rsid w:val="00EA4F0F"/>
    <w:rsid w:val="00EB12E1"/>
    <w:rsid w:val="00EB2B2C"/>
    <w:rsid w:val="00EB4936"/>
    <w:rsid w:val="00EC073C"/>
    <w:rsid w:val="00EC3470"/>
    <w:rsid w:val="00EC6C64"/>
    <w:rsid w:val="00ED561B"/>
    <w:rsid w:val="00EE0828"/>
    <w:rsid w:val="00F137D2"/>
    <w:rsid w:val="00F22FE8"/>
    <w:rsid w:val="00F243DB"/>
    <w:rsid w:val="00F32940"/>
    <w:rsid w:val="00F37529"/>
    <w:rsid w:val="00F37BB0"/>
    <w:rsid w:val="00F43D3A"/>
    <w:rsid w:val="00F45892"/>
    <w:rsid w:val="00F74224"/>
    <w:rsid w:val="00F81ED5"/>
    <w:rsid w:val="00F84D7C"/>
    <w:rsid w:val="00F85767"/>
    <w:rsid w:val="00F91AA8"/>
    <w:rsid w:val="00FB2725"/>
    <w:rsid w:val="00FC05AD"/>
    <w:rsid w:val="00FC0C17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B8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0335E4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 w:bidi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33258"/>
    <w:pPr>
      <w:keepNext/>
      <w:keepLines/>
      <w:spacing w:before="40"/>
      <w:outlineLvl w:val="5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link w:val="CabealhoChar"/>
    <w:pPr>
      <w:suppressLineNumbers/>
      <w:tabs>
        <w:tab w:val="center" w:pos="4961"/>
        <w:tab w:val="right" w:pos="9922"/>
      </w:tabs>
    </w:p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961"/>
        <w:tab w:val="right" w:pos="9922"/>
      </w:tabs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efdecomentrio">
    <w:name w:val="annotation reference"/>
    <w:basedOn w:val="Fontepargpadro"/>
    <w:uiPriority w:val="99"/>
    <w:semiHidden/>
    <w:unhideWhenUsed/>
    <w:rsid w:val="004C3A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3AE4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3AE4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3A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3AE4"/>
    <w:rPr>
      <w:b/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AE4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AE4"/>
    <w:rPr>
      <w:rFonts w:ascii="Segoe UI" w:hAnsi="Segoe UI"/>
      <w:sz w:val="18"/>
      <w:szCs w:val="16"/>
    </w:rPr>
  </w:style>
  <w:style w:type="paragraph" w:styleId="PargrafodaLista">
    <w:name w:val="List Paragraph"/>
    <w:aliases w:val="List I Paragraph,Parágrafo com marcador - inserir marcador,Parágrafo_2"/>
    <w:basedOn w:val="Normal"/>
    <w:link w:val="PargrafodaListaChar"/>
    <w:uiPriority w:val="34"/>
    <w:qFormat/>
    <w:rsid w:val="00B15358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C149D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149D1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313D9F"/>
  </w:style>
  <w:style w:type="paragraph" w:customStyle="1" w:styleId="Default">
    <w:name w:val="Default"/>
    <w:rsid w:val="00B37BD6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table" w:styleId="Tabelacomgrade">
    <w:name w:val="Table Grid"/>
    <w:basedOn w:val="Tabelanormal"/>
    <w:uiPriority w:val="39"/>
    <w:rsid w:val="001E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0335E4"/>
    <w:rPr>
      <w:rFonts w:ascii="Times New Roman" w:eastAsia="Times New Roman" w:hAnsi="Times New Roman" w:cs="Times New Roman"/>
      <w:b/>
      <w:bCs/>
      <w:kern w:val="0"/>
      <w:sz w:val="20"/>
      <w:szCs w:val="20"/>
      <w:lang w:eastAsia="pt-BR" w:bidi="ar-SA"/>
    </w:rPr>
  </w:style>
  <w:style w:type="paragraph" w:customStyle="1" w:styleId="texto">
    <w:name w:val="texto"/>
    <w:rsid w:val="00FB2725"/>
    <w:pPr>
      <w:widowControl/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autoSpaceDE w:val="0"/>
      <w:spacing w:line="240" w:lineRule="atLeast"/>
      <w:ind w:left="170" w:hanging="170"/>
      <w:jc w:val="both"/>
      <w:textAlignment w:val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abealhoChar">
    <w:name w:val="Cabeçalho Char"/>
    <w:link w:val="Cabealho"/>
    <w:rsid w:val="00E04416"/>
  </w:style>
  <w:style w:type="character" w:customStyle="1" w:styleId="PargrafodaListaChar">
    <w:name w:val="Parágrafo da Lista Char"/>
    <w:aliases w:val="List I Paragraph Char,Parágrafo com marcador - inserir marcador Char,Parágrafo_2 Char"/>
    <w:link w:val="PargrafodaLista"/>
    <w:uiPriority w:val="34"/>
    <w:qFormat/>
    <w:locked/>
    <w:rsid w:val="00050A93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emEspaamento">
    <w:name w:val="No Spacing"/>
    <w:uiPriority w:val="1"/>
    <w:qFormat/>
    <w:rsid w:val="00461189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Corpodetexto">
    <w:name w:val="Body Text"/>
    <w:basedOn w:val="Normal"/>
    <w:link w:val="CorpodetextoChar"/>
    <w:uiPriority w:val="99"/>
    <w:rsid w:val="00505572"/>
    <w:pPr>
      <w:widowControl/>
      <w:suppressAutoHyphens w:val="0"/>
      <w:autoSpaceDN/>
      <w:spacing w:line="360" w:lineRule="auto"/>
      <w:jc w:val="both"/>
      <w:textAlignment w:val="auto"/>
    </w:pPr>
    <w:rPr>
      <w:rFonts w:ascii="Arial" w:eastAsia="Times New Roman" w:hAnsi="Arial" w:cs="Arial"/>
      <w:kern w:val="0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505572"/>
    <w:rPr>
      <w:rFonts w:ascii="Arial" w:eastAsia="Times New Roman" w:hAnsi="Arial" w:cs="Arial"/>
      <w:kern w:val="0"/>
      <w:lang w:eastAsia="pt-BR" w:bidi="ar-SA"/>
    </w:rPr>
  </w:style>
  <w:style w:type="character" w:customStyle="1" w:styleId="Ttulo6Char">
    <w:name w:val="Título 6 Char"/>
    <w:basedOn w:val="Fontepargpadro"/>
    <w:link w:val="Ttulo6"/>
    <w:uiPriority w:val="9"/>
    <w:rsid w:val="00D33258"/>
    <w:rPr>
      <w:rFonts w:asciiTheme="majorHAnsi" w:eastAsiaTheme="majorEastAsia" w:hAnsiTheme="majorHAnsi"/>
      <w:color w:val="1F4D78" w:themeColor="accent1" w:themeShade="7F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D3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apuaprev.m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puaprev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2022-12-21T14:23:00Z</dcterms:created>
  <dcterms:modified xsi:type="dcterms:W3CDTF">2022-12-21T14:23:00Z</dcterms:modified>
</cp:coreProperties>
</file>